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6F" w:rsidRPr="00517991" w:rsidRDefault="00F86A6F" w:rsidP="00F86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Информация</w:t>
      </w:r>
    </w:p>
    <w:p w:rsidR="00F86A6F" w:rsidRPr="00517991" w:rsidRDefault="00F86A6F" w:rsidP="00F86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 о проверках 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Российской Федерации и</w:t>
      </w:r>
    </w:p>
    <w:p w:rsidR="00F86A6F" w:rsidRPr="00517991" w:rsidRDefault="00F86A6F" w:rsidP="00F86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 Российской Федерации</w:t>
      </w:r>
    </w:p>
    <w:p w:rsidR="00F86A6F" w:rsidRDefault="00F86A6F" w:rsidP="00F86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</w:t>
      </w:r>
      <w:r w:rsidRPr="0051799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ях  </w:t>
      </w:r>
    </w:p>
    <w:p w:rsidR="00F86A6F" w:rsidRPr="00517991" w:rsidRDefault="00F86A6F" w:rsidP="00F86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A6F" w:rsidRPr="00517991" w:rsidRDefault="00F86A6F" w:rsidP="00F86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A6F" w:rsidRPr="00517991" w:rsidRDefault="00F86A6F" w:rsidP="00F8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образовательным учреждением дополнительного образования «Детская школа искусств пос.Смидович»</w:t>
      </w:r>
    </w:p>
    <w:p w:rsidR="00F86A6F" w:rsidRPr="00517991" w:rsidRDefault="00F86A6F" w:rsidP="00F86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В результате проверки установлено следующее.</w:t>
      </w:r>
    </w:p>
    <w:p w:rsidR="00F86A6F" w:rsidRPr="00517991" w:rsidRDefault="00F86A6F" w:rsidP="00F86A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1. Контрактный управляющий</w:t>
      </w:r>
    </w:p>
    <w:p w:rsidR="00F86A6F" w:rsidRPr="00517991" w:rsidRDefault="00F86A6F" w:rsidP="00F8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F86A6F" w:rsidRPr="00517991" w:rsidRDefault="00F86A6F" w:rsidP="00F86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Приказом директора муниципального бюджетного образовательного учреждения дополнительного образования «Детская школа искусств пос.Смидович» от 15.01.2016 г. №1/1-а контрактным управляющим </w:t>
      </w:r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назначена </w:t>
      </w:r>
      <w:r w:rsidRPr="00517991">
        <w:rPr>
          <w:rFonts w:ascii="Times New Roman" w:hAnsi="Times New Roman" w:cs="Times New Roman"/>
          <w:sz w:val="28"/>
          <w:szCs w:val="28"/>
        </w:rPr>
        <w:t>Алтухова Т.В. - директор.</w:t>
      </w:r>
    </w:p>
    <w:p w:rsidR="00F86A6F" w:rsidRPr="00517991" w:rsidRDefault="00F86A6F" w:rsidP="00F86A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A6F" w:rsidRPr="00517991" w:rsidRDefault="00F86A6F" w:rsidP="00F86A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2. План закупок</w:t>
      </w:r>
    </w:p>
    <w:p w:rsidR="00F86A6F" w:rsidRPr="00517991" w:rsidRDefault="00F86A6F" w:rsidP="00F86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нарушение </w:t>
      </w:r>
      <w:r w:rsidRPr="00517991">
        <w:rPr>
          <w:rFonts w:ascii="Times New Roman" w:hAnsi="Times New Roman" w:cs="Times New Roman"/>
          <w:b/>
          <w:sz w:val="28"/>
          <w:szCs w:val="28"/>
        </w:rPr>
        <w:t>требований ч.9 ст.17</w:t>
      </w:r>
      <w:r w:rsidRPr="00517991">
        <w:rPr>
          <w:rFonts w:ascii="Times New Roman" w:hAnsi="Times New Roman" w:cs="Times New Roman"/>
          <w:sz w:val="28"/>
          <w:szCs w:val="28"/>
        </w:rPr>
        <w:t xml:space="preserve"> Федерального закона № 44-ФЗ </w:t>
      </w:r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 на сайте 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zakupki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517991">
        <w:rPr>
          <w:rFonts w:ascii="Times New Roman" w:hAnsi="Times New Roman" w:cs="Times New Roman"/>
          <w:sz w:val="28"/>
          <w:szCs w:val="28"/>
        </w:rPr>
        <w:t xml:space="preserve"> план закупок товаров, работ, услуг  № 201703783000229001 для обеспечения нужд  субъекта Российской Федерации  и муниципальных нужд на 2017 финансовый год и плановый период 2018 и 2019 годов.  Дата утверждения 09.01.2017, дата размещения  18.01.2017.</w:t>
      </w:r>
    </w:p>
    <w:p w:rsidR="00F86A6F" w:rsidRPr="00517991" w:rsidRDefault="00F86A6F" w:rsidP="00F86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Не  представлен приказ об утверждении изменений в план закупок на 2017 год от 13.12.2017.</w:t>
      </w:r>
    </w:p>
    <w:p w:rsidR="00F86A6F" w:rsidRPr="00517991" w:rsidRDefault="00F86A6F" w:rsidP="00F86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План закупок товаров, работ, услуг № 201803783000229001 для обеспечения нужд  субъекта Российской Федерации  и муниципальных нужд на 2018 финансовый год и плановый период 2019 и 2020 годов размещен в сроки установленные законодательством «О контрактной системе…» 27.12.2017. </w:t>
      </w:r>
    </w:p>
    <w:p w:rsidR="00F86A6F" w:rsidRPr="00517991" w:rsidRDefault="00F86A6F" w:rsidP="00F86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A6F" w:rsidRPr="00517991" w:rsidRDefault="00F86A6F" w:rsidP="00F86A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3. План-график</w:t>
      </w:r>
    </w:p>
    <w:p w:rsidR="00F86A6F" w:rsidRPr="00517991" w:rsidRDefault="00F86A6F" w:rsidP="00F8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Представленный План-график №2017037830002290010001  закупок товаров, работ, услуг на 2017 год, утвержден приказом от  19.01.2017 № 7-а. </w:t>
      </w:r>
    </w:p>
    <w:p w:rsidR="00F86A6F" w:rsidRPr="00517991" w:rsidRDefault="00F86A6F" w:rsidP="00F86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План-график закупок товаров, работ, услуг </w:t>
      </w:r>
      <w:hyperlink r:id="rId5" w:tgtFrame="_blank" w:history="1"/>
      <w:r w:rsidRPr="00517991">
        <w:rPr>
          <w:rFonts w:ascii="Times New Roman" w:hAnsi="Times New Roman" w:cs="Times New Roman"/>
          <w:sz w:val="28"/>
          <w:szCs w:val="28"/>
        </w:rPr>
        <w:t xml:space="preserve"> для обеспечения нужд  субъекта Российской Федерации  и муниципальных нужд на 2017 финансовый год и плановый период 2018 и 2019 годов размещен в сроки установленные законодательством «О контрактной системе…» </w:t>
      </w:r>
    </w:p>
    <w:p w:rsidR="00F86A6F" w:rsidRPr="00517991" w:rsidRDefault="00F86A6F" w:rsidP="00F86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Отсутствует приказ о внесении изменений в план-график на 2017 год по размещенной версии 14.12.2017. </w:t>
      </w:r>
    </w:p>
    <w:p w:rsidR="00F86A6F" w:rsidRPr="00517991" w:rsidRDefault="00F86A6F" w:rsidP="00F86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lastRenderedPageBreak/>
        <w:t xml:space="preserve">План-график № </w:t>
      </w:r>
      <w:hyperlink r:id="rId6" w:tgtFrame="_blank" w:history="1">
        <w:r w:rsidRPr="00517991">
          <w:rPr>
            <w:rFonts w:ascii="Times New Roman" w:hAnsi="Times New Roman" w:cs="Times New Roman"/>
            <w:sz w:val="28"/>
            <w:szCs w:val="28"/>
          </w:rPr>
          <w:t>2018037830002290010001</w:t>
        </w:r>
      </w:hyperlink>
      <w:r w:rsidRPr="00517991">
        <w:rPr>
          <w:rFonts w:ascii="Times New Roman" w:hAnsi="Times New Roman" w:cs="Times New Roman"/>
          <w:color w:val="5B5B5B"/>
          <w:sz w:val="28"/>
          <w:szCs w:val="28"/>
        </w:rPr>
        <w:t xml:space="preserve"> </w:t>
      </w:r>
      <w:r w:rsidRPr="00517991">
        <w:rPr>
          <w:rFonts w:ascii="Times New Roman" w:hAnsi="Times New Roman" w:cs="Times New Roman"/>
          <w:sz w:val="28"/>
          <w:szCs w:val="28"/>
        </w:rPr>
        <w:t>на 2018 год утвержден приказом 28.12.2017 № 31, размещен в сроки, установленные Федеральным законом от 05.04.2013 № 44-ФЗ.</w:t>
      </w:r>
    </w:p>
    <w:p w:rsidR="00F86A6F" w:rsidRPr="00517991" w:rsidRDefault="00F86A6F" w:rsidP="00F86A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A6F" w:rsidRPr="00517991" w:rsidRDefault="00F86A6F" w:rsidP="00F86A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4. Закупки у единственного поставщика</w:t>
      </w:r>
    </w:p>
    <w:p w:rsidR="00F86A6F" w:rsidRPr="00517991" w:rsidRDefault="00F86A6F" w:rsidP="00F86A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991">
        <w:rPr>
          <w:rFonts w:ascii="Times New Roman" w:hAnsi="Times New Roman" w:cs="Times New Roman"/>
          <w:b/>
          <w:sz w:val="28"/>
          <w:szCs w:val="28"/>
          <w:u w:val="single"/>
        </w:rPr>
        <w:t>Представленные на проверку договоры (муниципальные контракты)  имеют ряд нарушений:</w:t>
      </w:r>
    </w:p>
    <w:p w:rsidR="00F86A6F" w:rsidRPr="00517991" w:rsidRDefault="00F86A6F" w:rsidP="00F8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Муниципальный контракт от 28.02.2017 г. № 30 на холодное водоснабжение и водоотведение с ООО «Единые коммунальные системы» не содержит сведения о цене контракта.</w:t>
      </w:r>
    </w:p>
    <w:p w:rsidR="00F86A6F" w:rsidRPr="00517991" w:rsidRDefault="00F86A6F" w:rsidP="00F8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Сумма договора от 10.01.2018 г. об оказании услуг связи с ПАО «Ростелеком» 35000,0 рублей не соответствует сумме, установленной приказом от 10.01.2018 №12 20000,0 рублей.</w:t>
      </w:r>
    </w:p>
    <w:p w:rsidR="00F86A6F" w:rsidRPr="00517991" w:rsidRDefault="00F86A6F" w:rsidP="00F86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A6F" w:rsidRPr="00517991" w:rsidRDefault="00F86A6F" w:rsidP="00F86A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5. Размещение заказа на поставку товаров, выполнение работ у субъектов малого и среднего предпринимательства</w:t>
      </w:r>
    </w:p>
    <w:p w:rsidR="00F86A6F" w:rsidRPr="00517991" w:rsidRDefault="00F86A6F" w:rsidP="00F86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A6F" w:rsidRPr="00517991" w:rsidRDefault="00F86A6F" w:rsidP="00F86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Отчеты об объеме закупок у субъектов малого предпринимательства за 2016 и 2017 годы </w:t>
      </w:r>
      <w:r w:rsidRPr="00517991">
        <w:rPr>
          <w:rFonts w:ascii="Times New Roman" w:hAnsi="Times New Roman" w:cs="Times New Roman"/>
          <w:b/>
          <w:sz w:val="28"/>
          <w:szCs w:val="28"/>
        </w:rPr>
        <w:t>не размещены</w:t>
      </w:r>
      <w:r w:rsidRPr="00517991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</w:t>
      </w:r>
      <w:r w:rsidRPr="00517991">
        <w:rPr>
          <w:rFonts w:ascii="Times New Roman" w:hAnsi="Times New Roman" w:cs="Times New Roman"/>
          <w:b/>
          <w:sz w:val="28"/>
          <w:szCs w:val="28"/>
        </w:rPr>
        <w:t xml:space="preserve">в нарушение </w:t>
      </w:r>
      <w:r w:rsidRPr="00517991">
        <w:rPr>
          <w:rFonts w:ascii="Times New Roman" w:hAnsi="Times New Roman" w:cs="Times New Roman"/>
          <w:sz w:val="28"/>
          <w:szCs w:val="28"/>
        </w:rPr>
        <w:t>пункта 4 статьи 3 Федерального закона от 05.04.2013 № 44-ФЗ.</w:t>
      </w:r>
    </w:p>
    <w:p w:rsidR="00E4140F" w:rsidRDefault="00E4140F"/>
    <w:sectPr w:rsidR="00E4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6F"/>
    <w:rsid w:val="00B6476A"/>
    <w:rsid w:val="00E4140F"/>
    <w:rsid w:val="00F8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epz/orderplan/plan-graph-card/general-information.html?plan-id=442968" TargetMode="External"/><Relationship Id="rId5" Type="http://schemas.openxmlformats.org/officeDocument/2006/relationships/hyperlink" Target="http://zakupki.gov.ru/epz/purchaseplanfz44/purchasePlanStructuredCard/general-info.html?plan-number=201703783000242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2019-05-29T02:54:00Z</dcterms:created>
  <dcterms:modified xsi:type="dcterms:W3CDTF">2019-05-29T04:11:00Z</dcterms:modified>
</cp:coreProperties>
</file>